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53" w:rsidRPr="00446873" w:rsidRDefault="00B86653" w:rsidP="00B86653">
      <w:pPr>
        <w:pStyle w:val="Intestazione"/>
        <w:tabs>
          <w:tab w:val="clear" w:pos="9638"/>
          <w:tab w:val="right" w:pos="9498"/>
        </w:tabs>
        <w:ind w:left="142" w:right="140"/>
        <w:jc w:val="center"/>
        <w:rPr>
          <w:rFonts w:ascii="Times New Roman" w:hAnsi="Times New Roman" w:cs="Times New Roman"/>
          <w:b/>
          <w:bCs/>
        </w:rPr>
      </w:pPr>
      <w:r w:rsidRPr="00446873">
        <w:rPr>
          <w:rFonts w:ascii="Times New Roman" w:hAnsi="Times New Roman" w:cs="Times New Roman"/>
          <w:b/>
          <w:bCs/>
        </w:rPr>
        <w:t>ALLA CENTRALE UNICA DI COMMITTENZA</w:t>
      </w:r>
    </w:p>
    <w:p w:rsidR="00B86653" w:rsidRPr="00446873" w:rsidRDefault="00B86653" w:rsidP="00B86653">
      <w:pPr>
        <w:tabs>
          <w:tab w:val="right" w:pos="9498"/>
        </w:tabs>
        <w:ind w:left="142" w:right="140"/>
        <w:jc w:val="center"/>
        <w:rPr>
          <w:rFonts w:ascii="Times New Roman" w:hAnsi="Times New Roman"/>
          <w:b/>
          <w:i/>
          <w:sz w:val="22"/>
          <w:szCs w:val="22"/>
        </w:rPr>
      </w:pPr>
      <w:r w:rsidRPr="00446873">
        <w:rPr>
          <w:rFonts w:ascii="Times New Roman" w:hAnsi="Times New Roman"/>
          <w:b/>
          <w:i/>
          <w:sz w:val="22"/>
          <w:szCs w:val="22"/>
        </w:rPr>
        <w:t>Per i comuni di Busalla, Campomorone, Casella, Ceranesi, Crocefieschi, Isola del Cantone, Mignanego, Montoggio, Ronco Scrivia, Sant’Olcese, Savignone, Serra Riccò, Valbrevenna, Vobbia e dell’Ente Parco Naturale Regionale dell’Antola</w:t>
      </w:r>
    </w:p>
    <w:p w:rsidR="00B86653" w:rsidRPr="00446873" w:rsidRDefault="00B86653" w:rsidP="00B86653">
      <w:pPr>
        <w:tabs>
          <w:tab w:val="right" w:pos="9498"/>
        </w:tabs>
        <w:ind w:left="142" w:right="140"/>
        <w:jc w:val="center"/>
        <w:rPr>
          <w:rFonts w:ascii="Times New Roman" w:hAnsi="Times New Roman"/>
          <w:b/>
          <w:i/>
          <w:sz w:val="22"/>
          <w:szCs w:val="22"/>
        </w:rPr>
      </w:pPr>
      <w:r w:rsidRPr="00446873">
        <w:rPr>
          <w:rFonts w:ascii="Times New Roman" w:hAnsi="Times New Roman"/>
          <w:b/>
          <w:i/>
          <w:sz w:val="22"/>
          <w:szCs w:val="22"/>
        </w:rPr>
        <w:t>Piazza Malerba , 8 – 16012 Busalla (GE)</w:t>
      </w:r>
    </w:p>
    <w:p w:rsidR="00B86653" w:rsidRPr="00446873" w:rsidRDefault="00B86653" w:rsidP="00B86653">
      <w:pPr>
        <w:tabs>
          <w:tab w:val="left" w:pos="5194"/>
        </w:tabs>
        <w:rPr>
          <w:rFonts w:ascii="Times New Roman" w:hAnsi="Times New Roman"/>
          <w:sz w:val="22"/>
          <w:szCs w:val="22"/>
        </w:rPr>
      </w:pPr>
    </w:p>
    <w:p w:rsidR="00B86653" w:rsidRPr="00446873" w:rsidRDefault="00B86653" w:rsidP="00B86653">
      <w:pPr>
        <w:tabs>
          <w:tab w:val="left" w:pos="5194"/>
        </w:tabs>
        <w:rPr>
          <w:rFonts w:ascii="Times New Roman" w:hAnsi="Times New Roman"/>
          <w:sz w:val="22"/>
          <w:szCs w:val="22"/>
        </w:rPr>
      </w:pPr>
    </w:p>
    <w:p w:rsidR="00B86653" w:rsidRPr="00446873" w:rsidRDefault="00B86653" w:rsidP="00B86653">
      <w:pPr>
        <w:tabs>
          <w:tab w:val="left" w:pos="5194"/>
        </w:tabs>
        <w:rPr>
          <w:rFonts w:ascii="Times New Roman" w:hAnsi="Times New Roman"/>
          <w:sz w:val="22"/>
          <w:szCs w:val="22"/>
        </w:rPr>
      </w:pPr>
    </w:p>
    <w:p w:rsidR="00B86653" w:rsidRPr="00446873" w:rsidRDefault="00B86653" w:rsidP="00B86653">
      <w:pPr>
        <w:tabs>
          <w:tab w:val="left" w:pos="5194"/>
        </w:tabs>
        <w:rPr>
          <w:rFonts w:ascii="Times New Roman" w:hAnsi="Times New Roman"/>
          <w:sz w:val="22"/>
          <w:szCs w:val="22"/>
        </w:rPr>
      </w:pPr>
    </w:p>
    <w:p w:rsidR="00B86653" w:rsidRPr="00446873" w:rsidRDefault="00B86653" w:rsidP="00B86653">
      <w:pPr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b/>
          <w:caps/>
          <w:sz w:val="22"/>
          <w:szCs w:val="22"/>
        </w:rPr>
        <w:t>Oggetto</w:t>
      </w:r>
      <w:r w:rsidRPr="00446873">
        <w:rPr>
          <w:rFonts w:ascii="Times New Roman" w:hAnsi="Times New Roman"/>
          <w:sz w:val="22"/>
          <w:szCs w:val="22"/>
        </w:rPr>
        <w:t xml:space="preserve"> INVITO A</w:t>
      </w:r>
      <w:r w:rsidR="0027471E">
        <w:rPr>
          <w:rFonts w:ascii="Times New Roman" w:hAnsi="Times New Roman"/>
          <w:sz w:val="22"/>
          <w:szCs w:val="22"/>
        </w:rPr>
        <w:t xml:space="preserve"> </w:t>
      </w:r>
      <w:r w:rsidRPr="00446873">
        <w:rPr>
          <w:rFonts w:ascii="Times New Roman" w:hAnsi="Times New Roman"/>
          <w:sz w:val="22"/>
          <w:szCs w:val="22"/>
        </w:rPr>
        <w:t>PARTECIPARE ALLA PROCEDURA RELATIVA ALL’AFFIDAMENTO DEL “SERVIZIO DI TRASPORTO SCOLASTICO PER I COMUNI DI BUSALLA E RONCO SCRIVIA RELATIVO AGLI ANNI SCOLASTICI 2017/2018, 2018/2019, 2019/2020 A PARTIRE DAL 14 SETTEMBRE 2017 FINO ALLA DATA ULTIMA DI FREQUENZA SCOLASTICA STABILITA DAL MIUR E DAL PROVVEDITORATO REGIONALE ALLO STUDIO PER CIASCUN ANNO SCOLASTICO OLTRE L’EVENTUALE RINNOVO DI MASSIMO MESI 12 (DODICI).</w:t>
      </w:r>
    </w:p>
    <w:p w:rsidR="00B86653" w:rsidRPr="00446873" w:rsidRDefault="00B86653" w:rsidP="00B86653">
      <w:pPr>
        <w:jc w:val="both"/>
        <w:rPr>
          <w:rFonts w:ascii="Times New Roman" w:hAnsi="Times New Roman"/>
          <w:sz w:val="22"/>
          <w:szCs w:val="22"/>
        </w:rPr>
      </w:pPr>
    </w:p>
    <w:p w:rsidR="00B86653" w:rsidRPr="00446873" w:rsidRDefault="00B86653" w:rsidP="00B86653">
      <w:pPr>
        <w:tabs>
          <w:tab w:val="right" w:pos="9498"/>
        </w:tabs>
        <w:spacing w:line="240" w:lineRule="exact"/>
        <w:ind w:right="140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>CIG: 713752364E</w:t>
      </w:r>
    </w:p>
    <w:p w:rsidR="00B86653" w:rsidRPr="00446873" w:rsidRDefault="00B86653" w:rsidP="00B86653">
      <w:pPr>
        <w:spacing w:before="100" w:beforeAutospacing="1" w:after="100" w:afterAutospacing="1"/>
        <w:jc w:val="both"/>
        <w:rPr>
          <w:rFonts w:ascii="Times New Roman" w:hAnsi="Times New Roman"/>
          <w:b/>
          <w:sz w:val="22"/>
          <w:szCs w:val="22"/>
        </w:rPr>
      </w:pPr>
    </w:p>
    <w:p w:rsidR="00B86653" w:rsidRPr="00446873" w:rsidRDefault="00B86653" w:rsidP="00B86653">
      <w:pPr>
        <w:tabs>
          <w:tab w:val="left" w:pos="5194"/>
        </w:tabs>
        <w:spacing w:line="320" w:lineRule="exact"/>
        <w:rPr>
          <w:rFonts w:ascii="Times New Roman" w:hAnsi="Times New Roman"/>
          <w:sz w:val="22"/>
          <w:szCs w:val="22"/>
        </w:rPr>
      </w:pPr>
    </w:p>
    <w:p w:rsidR="00B86653" w:rsidRPr="00446873" w:rsidRDefault="00B86653" w:rsidP="00B86653">
      <w:pPr>
        <w:tabs>
          <w:tab w:val="left" w:pos="5194"/>
        </w:tabs>
        <w:spacing w:line="320" w:lineRule="exact"/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>Il/la sottoscritto/a …………………………………………………………………………………………. nato/a a ................................................................................................ il .......................................... in qualità di ………………………………………………………………………………………………….…</w:t>
      </w:r>
    </w:p>
    <w:p w:rsidR="00B86653" w:rsidRPr="00446873" w:rsidRDefault="00B86653" w:rsidP="00B86653">
      <w:pPr>
        <w:tabs>
          <w:tab w:val="left" w:pos="5194"/>
        </w:tabs>
        <w:spacing w:line="320" w:lineRule="exact"/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>dell’impresa(O.E.) ………………………………………………………………………………………….…</w:t>
      </w:r>
    </w:p>
    <w:p w:rsidR="00B86653" w:rsidRPr="00446873" w:rsidRDefault="00B86653" w:rsidP="00B86653">
      <w:pPr>
        <w:tabs>
          <w:tab w:val="left" w:pos="5194"/>
        </w:tabs>
        <w:spacing w:line="320" w:lineRule="exact"/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 xml:space="preserve">con sede in …………………….……………………………………………………………………………... </w:t>
      </w:r>
    </w:p>
    <w:p w:rsidR="00B86653" w:rsidRPr="00446873" w:rsidRDefault="00B86653" w:rsidP="00B86653">
      <w:pPr>
        <w:tabs>
          <w:tab w:val="left" w:pos="5194"/>
        </w:tabs>
        <w:spacing w:line="320" w:lineRule="exact"/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>con codice fiscale n. ……………………………………………………………………con partita IVA n. ...................................................tel………………….………cell…………………….…….……..….</w:t>
      </w:r>
    </w:p>
    <w:p w:rsidR="00B86653" w:rsidRPr="00446873" w:rsidRDefault="00B86653" w:rsidP="00B86653">
      <w:pPr>
        <w:tabs>
          <w:tab w:val="left" w:pos="5194"/>
        </w:tabs>
        <w:spacing w:line="320" w:lineRule="exact"/>
        <w:jc w:val="both"/>
        <w:rPr>
          <w:rFonts w:ascii="Times New Roman" w:hAnsi="Times New Roman"/>
          <w:sz w:val="22"/>
          <w:szCs w:val="22"/>
          <w:highlight w:val="yellow"/>
        </w:rPr>
      </w:pPr>
      <w:r w:rsidRPr="00446873">
        <w:rPr>
          <w:rFonts w:ascii="Times New Roman" w:hAnsi="Times New Roman"/>
          <w:sz w:val="22"/>
          <w:szCs w:val="22"/>
        </w:rPr>
        <w:t>e-mail....................................................................PEC.......................................................................</w:t>
      </w:r>
    </w:p>
    <w:p w:rsidR="00B86653" w:rsidRPr="00446873" w:rsidRDefault="00B86653" w:rsidP="00B86653">
      <w:pPr>
        <w:pStyle w:val="Titolo5"/>
        <w:tabs>
          <w:tab w:val="left" w:pos="5194"/>
        </w:tabs>
        <w:spacing w:line="3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46873">
        <w:rPr>
          <w:rFonts w:ascii="Times New Roman" w:hAnsi="Times New Roman" w:cs="Times New Roman"/>
          <w:color w:val="auto"/>
          <w:sz w:val="22"/>
          <w:szCs w:val="22"/>
        </w:rPr>
        <w:t>CHIEDE</w:t>
      </w:r>
    </w:p>
    <w:p w:rsidR="00B86653" w:rsidRPr="00446873" w:rsidRDefault="00B86653" w:rsidP="00B86653">
      <w:pPr>
        <w:tabs>
          <w:tab w:val="left" w:pos="5194"/>
        </w:tabs>
        <w:spacing w:line="220" w:lineRule="exact"/>
        <w:rPr>
          <w:rFonts w:ascii="Times New Roman" w:hAnsi="Times New Roman"/>
          <w:sz w:val="22"/>
          <w:szCs w:val="22"/>
        </w:rPr>
      </w:pPr>
    </w:p>
    <w:p w:rsidR="00B86653" w:rsidRPr="00446873" w:rsidRDefault="00B86653" w:rsidP="00B86653">
      <w:pPr>
        <w:tabs>
          <w:tab w:val="left" w:pos="5194"/>
        </w:tabs>
        <w:spacing w:line="320" w:lineRule="exact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 xml:space="preserve">di partecipare alla procedura negoziata indicata in oggetto come impresa singola; </w:t>
      </w:r>
    </w:p>
    <w:p w:rsidR="00B86653" w:rsidRPr="00446873" w:rsidRDefault="00B86653" w:rsidP="00B86653">
      <w:pPr>
        <w:tabs>
          <w:tab w:val="left" w:pos="426"/>
          <w:tab w:val="left" w:pos="5194"/>
        </w:tabs>
        <w:spacing w:line="320" w:lineRule="exact"/>
        <w:jc w:val="both"/>
        <w:rPr>
          <w:rFonts w:ascii="Times New Roman" w:hAnsi="Times New Roman"/>
          <w:sz w:val="22"/>
          <w:szCs w:val="22"/>
        </w:rPr>
      </w:pPr>
    </w:p>
    <w:p w:rsidR="00B86653" w:rsidRPr="00446873" w:rsidRDefault="00B86653" w:rsidP="00B86653">
      <w:pPr>
        <w:pStyle w:val="Rientrocorpodeltesto"/>
        <w:tabs>
          <w:tab w:val="left" w:pos="5194"/>
        </w:tabs>
        <w:spacing w:line="270" w:lineRule="exact"/>
        <w:jc w:val="both"/>
        <w:rPr>
          <w:rFonts w:ascii="Times New Roman" w:hAnsi="Times New Roman"/>
          <w:szCs w:val="22"/>
        </w:rPr>
      </w:pPr>
      <w:r w:rsidRPr="00446873">
        <w:rPr>
          <w:rFonts w:ascii="Times New Roman" w:hAnsi="Times New Roman"/>
          <w:szCs w:val="22"/>
        </w:rPr>
        <w:t>A tal fine ai sensi degli articoli 46, 47 e 77-bis del d.P.R. 28 dicembre 2000, n. 445, e successive modifiche, consapevole delle sanzioni penali previste dall'articolo 76 del medesimo D.P.R.n. 445/2000, per le ipotesi di falsità in atti e dichiarazioni mendaci ivi indicate,</w:t>
      </w:r>
    </w:p>
    <w:p w:rsidR="00B86653" w:rsidRPr="00446873" w:rsidRDefault="00B86653" w:rsidP="00B86653">
      <w:pPr>
        <w:pStyle w:val="Rientrocorpodeltesto"/>
        <w:tabs>
          <w:tab w:val="left" w:pos="5194"/>
        </w:tabs>
        <w:spacing w:line="270" w:lineRule="exact"/>
        <w:jc w:val="both"/>
        <w:rPr>
          <w:rFonts w:ascii="Times New Roman" w:hAnsi="Times New Roman"/>
          <w:szCs w:val="22"/>
        </w:rPr>
      </w:pPr>
    </w:p>
    <w:p w:rsidR="00B86653" w:rsidRPr="00446873" w:rsidRDefault="00B86653" w:rsidP="00B86653">
      <w:pPr>
        <w:pStyle w:val="Rientrocorpodeltesto"/>
        <w:tabs>
          <w:tab w:val="left" w:pos="5194"/>
        </w:tabs>
        <w:spacing w:line="270" w:lineRule="exact"/>
        <w:ind w:left="426" w:firstLine="24"/>
        <w:jc w:val="center"/>
        <w:rPr>
          <w:rFonts w:ascii="Times New Roman" w:hAnsi="Times New Roman"/>
          <w:szCs w:val="22"/>
        </w:rPr>
      </w:pPr>
      <w:r w:rsidRPr="00446873">
        <w:rPr>
          <w:rFonts w:ascii="Times New Roman" w:hAnsi="Times New Roman"/>
          <w:szCs w:val="22"/>
        </w:rPr>
        <w:t>DICHIARA:</w:t>
      </w:r>
    </w:p>
    <w:p w:rsidR="00B86653" w:rsidRPr="002A005F" w:rsidRDefault="00B86653" w:rsidP="00B86653">
      <w:pPr>
        <w:pStyle w:val="Rientrocorpodeltesto"/>
        <w:spacing w:line="270" w:lineRule="exact"/>
        <w:jc w:val="both"/>
        <w:rPr>
          <w:rFonts w:cs="Arial"/>
          <w:szCs w:val="22"/>
        </w:rPr>
      </w:pPr>
    </w:p>
    <w:p w:rsidR="00B86653" w:rsidRPr="00446873" w:rsidRDefault="00B86653" w:rsidP="00B86653">
      <w:pPr>
        <w:pStyle w:val="Paragrafoelenco"/>
        <w:numPr>
          <w:ilvl w:val="0"/>
          <w:numId w:val="1"/>
        </w:numPr>
        <w:tabs>
          <w:tab w:val="left" w:pos="0"/>
          <w:tab w:val="left" w:pos="8496"/>
        </w:tabs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 xml:space="preserve">dichiara di accettare, senza condizione o riserva alcuna, tutte le norme e disposizioni contenute nella lettera di invito alla gara, nel disciplinare di gara, nel capitolato speciale d’appalto, </w:t>
      </w:r>
    </w:p>
    <w:p w:rsidR="00B86653" w:rsidRPr="00270B41" w:rsidRDefault="00B86653" w:rsidP="00B86653">
      <w:pPr>
        <w:numPr>
          <w:ilvl w:val="0"/>
          <w:numId w:val="1"/>
        </w:numPr>
        <w:tabs>
          <w:tab w:val="left" w:pos="8496"/>
        </w:tabs>
        <w:jc w:val="both"/>
        <w:rPr>
          <w:rFonts w:ascii="Times New Roman" w:hAnsi="Times New Roman"/>
          <w:sz w:val="22"/>
          <w:szCs w:val="22"/>
        </w:rPr>
      </w:pPr>
      <w:r w:rsidRPr="00270B41">
        <w:rPr>
          <w:rFonts w:ascii="Times New Roman" w:hAnsi="Times New Roman"/>
          <w:sz w:val="22"/>
          <w:szCs w:val="22"/>
        </w:rPr>
        <w:t>attesta di essersi recato sul luogo di esecuzione del servizio e di aver preso visione dei mezzi offerti in usufrutto;</w:t>
      </w:r>
    </w:p>
    <w:p w:rsidR="00B86653" w:rsidRPr="00270B41" w:rsidRDefault="00B86653" w:rsidP="00B86653">
      <w:pPr>
        <w:numPr>
          <w:ilvl w:val="0"/>
          <w:numId w:val="1"/>
        </w:numPr>
        <w:tabs>
          <w:tab w:val="left" w:pos="8496"/>
        </w:tabs>
        <w:jc w:val="both"/>
        <w:rPr>
          <w:rFonts w:ascii="Times New Roman" w:hAnsi="Times New Roman"/>
          <w:sz w:val="22"/>
          <w:szCs w:val="22"/>
        </w:rPr>
      </w:pPr>
      <w:r w:rsidRPr="00270B41">
        <w:rPr>
          <w:rFonts w:ascii="Times New Roman" w:hAnsi="Times New Roman"/>
          <w:sz w:val="22"/>
          <w:szCs w:val="22"/>
        </w:rPr>
        <w:t>attesta di aver preso conoscenza e di aver tenuto conto nella formulazione dell’offerta</w:t>
      </w:r>
      <w:r>
        <w:rPr>
          <w:rFonts w:ascii="Times New Roman" w:hAnsi="Times New Roman"/>
          <w:sz w:val="22"/>
          <w:szCs w:val="22"/>
        </w:rPr>
        <w:t xml:space="preserve"> delle condizioni contrattuali,</w:t>
      </w:r>
      <w:r w:rsidRPr="00270B41">
        <w:rPr>
          <w:rFonts w:ascii="Times New Roman" w:hAnsi="Times New Roman"/>
          <w:sz w:val="22"/>
          <w:szCs w:val="22"/>
        </w:rPr>
        <w:t xml:space="preserve"> degli oneri nonché degli obblighi e degli oneri relativi alle disposizioni in materia di sicurezza, di assicurazione, di condizioni di lavoro e di previdenza e assistenza in vigore;</w:t>
      </w:r>
    </w:p>
    <w:p w:rsidR="00B86653" w:rsidRPr="00270B41" w:rsidRDefault="00B86653" w:rsidP="00B86653">
      <w:pPr>
        <w:numPr>
          <w:ilvl w:val="0"/>
          <w:numId w:val="1"/>
        </w:numPr>
        <w:tabs>
          <w:tab w:val="left" w:pos="8496"/>
        </w:tabs>
        <w:jc w:val="both"/>
        <w:rPr>
          <w:rFonts w:ascii="Times New Roman" w:hAnsi="Times New Roman"/>
          <w:sz w:val="22"/>
          <w:szCs w:val="22"/>
        </w:rPr>
      </w:pPr>
      <w:r w:rsidRPr="00270B41">
        <w:rPr>
          <w:rFonts w:ascii="Times New Roman" w:hAnsi="Times New Roman"/>
          <w:sz w:val="22"/>
          <w:szCs w:val="22"/>
        </w:rPr>
        <w:t>attesta di avere nel complesso preso conoscenza di tutte le circostanze generali, particolari e locali, nessuna esclusa ed eccettuata, suscettibili di influire sulla determinazione dei prezzi, sulle condizioni contrattuali e sull’esecuzione del servizio e di aver giudicato lo stesso realizzabile;</w:t>
      </w:r>
    </w:p>
    <w:p w:rsidR="00B86653" w:rsidRPr="00270B41" w:rsidRDefault="00B86653" w:rsidP="00B86653">
      <w:pPr>
        <w:numPr>
          <w:ilvl w:val="0"/>
          <w:numId w:val="1"/>
        </w:numPr>
        <w:tabs>
          <w:tab w:val="left" w:pos="8496"/>
        </w:tabs>
        <w:jc w:val="both"/>
        <w:rPr>
          <w:rFonts w:ascii="Times New Roman" w:hAnsi="Times New Roman"/>
          <w:sz w:val="22"/>
          <w:szCs w:val="22"/>
        </w:rPr>
      </w:pPr>
      <w:r w:rsidRPr="00270B41">
        <w:rPr>
          <w:rFonts w:ascii="Times New Roman" w:hAnsi="Times New Roman"/>
          <w:sz w:val="22"/>
          <w:szCs w:val="22"/>
        </w:rPr>
        <w:t>dichiara di aver preso conoscenza delle con</w:t>
      </w:r>
      <w:r>
        <w:rPr>
          <w:rFonts w:ascii="Times New Roman" w:hAnsi="Times New Roman"/>
          <w:sz w:val="22"/>
          <w:szCs w:val="22"/>
        </w:rPr>
        <w:t xml:space="preserve">dizioni locali, della viabilità, degli orari scolastici e </w:t>
      </w:r>
      <w:r w:rsidRPr="00270B41">
        <w:rPr>
          <w:rFonts w:ascii="Times New Roman" w:hAnsi="Times New Roman"/>
          <w:sz w:val="22"/>
          <w:szCs w:val="22"/>
        </w:rPr>
        <w:t>di aver verificato le capacità e la disponibilità, compatibili con i tempi di esecuzione previsti</w:t>
      </w:r>
      <w:r>
        <w:rPr>
          <w:rFonts w:ascii="Times New Roman" w:hAnsi="Times New Roman"/>
          <w:sz w:val="22"/>
          <w:szCs w:val="22"/>
        </w:rPr>
        <w:t xml:space="preserve"> dal servizio</w:t>
      </w:r>
      <w:r w:rsidRPr="00270B41">
        <w:rPr>
          <w:rFonts w:ascii="Times New Roman" w:hAnsi="Times New Roman"/>
          <w:sz w:val="22"/>
          <w:szCs w:val="22"/>
        </w:rPr>
        <w:t>;</w:t>
      </w:r>
    </w:p>
    <w:p w:rsidR="00B86653" w:rsidRPr="00270B41" w:rsidRDefault="00B86653" w:rsidP="00B86653">
      <w:pPr>
        <w:numPr>
          <w:ilvl w:val="0"/>
          <w:numId w:val="1"/>
        </w:numPr>
        <w:tabs>
          <w:tab w:val="left" w:pos="8496"/>
        </w:tabs>
        <w:jc w:val="both"/>
        <w:rPr>
          <w:rFonts w:ascii="Times New Roman" w:hAnsi="Times New Roman"/>
          <w:sz w:val="22"/>
          <w:szCs w:val="22"/>
        </w:rPr>
      </w:pPr>
      <w:r w:rsidRPr="00270B41">
        <w:rPr>
          <w:rFonts w:ascii="Times New Roman" w:hAnsi="Times New Roman"/>
          <w:sz w:val="22"/>
          <w:szCs w:val="22"/>
        </w:rPr>
        <w:lastRenderedPageBreak/>
        <w:t xml:space="preserve">attesta </w:t>
      </w:r>
      <w:bookmarkStart w:id="0" w:name="_GoBack"/>
      <w:bookmarkEnd w:id="0"/>
      <w:r w:rsidRPr="00270B41">
        <w:rPr>
          <w:rFonts w:ascii="Times New Roman" w:hAnsi="Times New Roman"/>
          <w:sz w:val="22"/>
          <w:szCs w:val="22"/>
        </w:rPr>
        <w:t>di avere esaminato tutti i percorsi allegati di ritenerli adeguati e realizzabili così come formulati  per il prezzo corrispondente all’offerta presentata;</w:t>
      </w:r>
      <w:bookmarkStart w:id="1" w:name="Controllo5"/>
    </w:p>
    <w:bookmarkEnd w:id="1"/>
    <w:p w:rsidR="00B86653" w:rsidRPr="00270B41" w:rsidRDefault="00B86653" w:rsidP="00B86653">
      <w:pPr>
        <w:pStyle w:val="Rientrocorpodeltesto2"/>
        <w:numPr>
          <w:ilvl w:val="0"/>
          <w:numId w:val="1"/>
        </w:numPr>
        <w:tabs>
          <w:tab w:val="clear" w:pos="680"/>
          <w:tab w:val="clear" w:pos="709"/>
          <w:tab w:val="left" w:pos="0"/>
          <w:tab w:val="left" w:pos="8496"/>
        </w:tabs>
        <w:rPr>
          <w:rFonts w:ascii="Times New Roman" w:hAnsi="Times New Roman"/>
          <w:szCs w:val="22"/>
        </w:rPr>
      </w:pPr>
      <w:r w:rsidRPr="00270B41">
        <w:rPr>
          <w:rFonts w:ascii="Times New Roman" w:hAnsi="Times New Roman"/>
          <w:szCs w:val="22"/>
        </w:rPr>
        <w:t>dichiara di avere tenuto conto, nel formulare la propria offerta, di eventuali maggiorazioni per lievitazione dei prezzi che dovessero intervenire durante l’esecuzione del servizio, rinunciando fin d’ora a qualsiasi azione o eccezione in merito;</w:t>
      </w:r>
    </w:p>
    <w:p w:rsidR="00B86653" w:rsidRPr="00270B41" w:rsidRDefault="00B86653" w:rsidP="00B86653">
      <w:pPr>
        <w:pStyle w:val="Rientrocorpodeltesto2"/>
        <w:numPr>
          <w:ilvl w:val="0"/>
          <w:numId w:val="1"/>
        </w:numPr>
        <w:tabs>
          <w:tab w:val="clear" w:pos="680"/>
          <w:tab w:val="clear" w:pos="709"/>
          <w:tab w:val="left" w:pos="0"/>
          <w:tab w:val="left" w:pos="8496"/>
        </w:tabs>
        <w:rPr>
          <w:rFonts w:ascii="Times New Roman" w:hAnsi="Times New Roman"/>
          <w:szCs w:val="22"/>
        </w:rPr>
      </w:pPr>
      <w:r w:rsidRPr="00270B41">
        <w:rPr>
          <w:rFonts w:ascii="Times New Roman" w:hAnsi="Times New Roman"/>
          <w:szCs w:val="22"/>
        </w:rPr>
        <w:t xml:space="preserve">attesta di avere </w:t>
      </w:r>
      <w:r>
        <w:rPr>
          <w:rFonts w:ascii="Times New Roman" w:hAnsi="Times New Roman"/>
          <w:szCs w:val="22"/>
        </w:rPr>
        <w:t>in proprietà o in usufrutto i mezzi necessari ed il personale</w:t>
      </w:r>
      <w:r w:rsidRPr="00270B41">
        <w:rPr>
          <w:rFonts w:ascii="Times New Roman" w:hAnsi="Times New Roman"/>
          <w:szCs w:val="22"/>
        </w:rPr>
        <w:t xml:space="preserve"> da impiegare nei </w:t>
      </w:r>
      <w:r>
        <w:rPr>
          <w:rFonts w:ascii="Times New Roman" w:hAnsi="Times New Roman"/>
          <w:szCs w:val="22"/>
        </w:rPr>
        <w:t>servizi</w:t>
      </w:r>
      <w:r w:rsidRPr="00270B41">
        <w:rPr>
          <w:rFonts w:ascii="Times New Roman" w:hAnsi="Times New Roman"/>
          <w:szCs w:val="22"/>
        </w:rPr>
        <w:t>, in relazione ai tempi previsti per l’esecuzione degli stessi;</w:t>
      </w:r>
    </w:p>
    <w:p w:rsidR="00B86653" w:rsidRDefault="00B86653" w:rsidP="00B86653">
      <w:pPr>
        <w:pStyle w:val="Rientrocorpodeltesto2"/>
        <w:numPr>
          <w:ilvl w:val="0"/>
          <w:numId w:val="1"/>
        </w:numPr>
        <w:tabs>
          <w:tab w:val="clear" w:pos="680"/>
          <w:tab w:val="clear" w:pos="709"/>
          <w:tab w:val="left" w:pos="0"/>
          <w:tab w:val="left" w:pos="8496"/>
        </w:tabs>
        <w:rPr>
          <w:rFonts w:ascii="Times New Roman" w:hAnsi="Times New Roman"/>
          <w:szCs w:val="22"/>
        </w:rPr>
      </w:pPr>
      <w:r w:rsidRPr="00270B41">
        <w:rPr>
          <w:rFonts w:ascii="Times New Roman" w:hAnsi="Times New Roman"/>
          <w:szCs w:val="22"/>
        </w:rPr>
        <w:t xml:space="preserve">dichiara che l’indirizzo PEC e/o mail indicati nel DGUE sono idonei per l’invio per l’eventuale richiesta di integrazioni di cui all’art. 83, comma 9 del D.lgs. n. 50/2016 (soccorso istruttorio) e qualsiasi altra comunicazione prevista dal medesimo decreto; </w:t>
      </w:r>
    </w:p>
    <w:p w:rsidR="00B86653" w:rsidRPr="00270B41" w:rsidRDefault="00B86653" w:rsidP="00B86653">
      <w:pPr>
        <w:pStyle w:val="Rientrocorpodeltesto2"/>
        <w:tabs>
          <w:tab w:val="clear" w:pos="680"/>
          <w:tab w:val="clear" w:pos="709"/>
          <w:tab w:val="left" w:pos="0"/>
          <w:tab w:val="left" w:pos="8496"/>
        </w:tabs>
        <w:ind w:left="720"/>
        <w:rPr>
          <w:rFonts w:ascii="Times New Roman" w:hAnsi="Times New Roman"/>
          <w:szCs w:val="22"/>
        </w:rPr>
      </w:pPr>
    </w:p>
    <w:p w:rsidR="00B86653" w:rsidRPr="00446873" w:rsidRDefault="00B86653" w:rsidP="00B86653">
      <w:pPr>
        <w:pStyle w:val="Paragrafoelenco"/>
        <w:numPr>
          <w:ilvl w:val="0"/>
          <w:numId w:val="1"/>
        </w:numPr>
        <w:tabs>
          <w:tab w:val="left" w:pos="0"/>
          <w:tab w:val="left" w:pos="709"/>
          <w:tab w:val="left" w:pos="8496"/>
        </w:tabs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>ciascun concorrente;</w:t>
      </w:r>
    </w:p>
    <w:p w:rsidR="00B86653" w:rsidRPr="00270B41" w:rsidRDefault="0098657F" w:rsidP="00B86653">
      <w:pPr>
        <w:tabs>
          <w:tab w:val="left" w:pos="0"/>
          <w:tab w:val="left" w:pos="709"/>
          <w:tab w:val="left" w:pos="8496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270B41">
        <w:rPr>
          <w:rFonts w:ascii="Times New Roman" w:hAnsi="Times New Roman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86653" w:rsidRPr="00270B41">
        <w:rPr>
          <w:rFonts w:ascii="Times New Roman" w:hAnsi="Times New Roman"/>
          <w:sz w:val="22"/>
          <w:szCs w:val="22"/>
        </w:rPr>
        <w:instrText xml:space="preserve"> FORMCHECKBOX </w:instrText>
      </w:r>
      <w:r w:rsidRPr="00270B41">
        <w:rPr>
          <w:rFonts w:ascii="Times New Roman" w:hAnsi="Times New Roman"/>
          <w:sz w:val="22"/>
          <w:szCs w:val="22"/>
        </w:rPr>
      </w:r>
      <w:r w:rsidRPr="00270B41">
        <w:rPr>
          <w:rFonts w:ascii="Times New Roman" w:hAnsi="Times New Roman"/>
          <w:sz w:val="22"/>
          <w:szCs w:val="22"/>
        </w:rPr>
        <w:fldChar w:fldCharType="end"/>
      </w:r>
      <w:r w:rsidR="00B86653" w:rsidRPr="00270B41">
        <w:rPr>
          <w:rFonts w:ascii="Times New Roman" w:hAnsi="Times New Roman"/>
          <w:sz w:val="22"/>
          <w:szCs w:val="22"/>
        </w:rPr>
        <w:t xml:space="preserve"> dichiara di non essersi avvalso di  piani individuali di emersione di cui alla Legge n. 383/2001;</w:t>
      </w:r>
    </w:p>
    <w:p w:rsidR="00B86653" w:rsidRPr="00446873" w:rsidRDefault="00B86653" w:rsidP="00B86653">
      <w:pPr>
        <w:pStyle w:val="Paragrafoelenco"/>
        <w:numPr>
          <w:ilvl w:val="1"/>
          <w:numId w:val="1"/>
        </w:numPr>
        <w:tabs>
          <w:tab w:val="left" w:pos="0"/>
          <w:tab w:val="left" w:pos="8496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446873">
        <w:rPr>
          <w:rFonts w:ascii="Times New Roman" w:hAnsi="Times New Roman"/>
          <w:b/>
          <w:i/>
          <w:sz w:val="22"/>
          <w:szCs w:val="22"/>
        </w:rPr>
        <w:t>oppure</w:t>
      </w:r>
    </w:p>
    <w:p w:rsidR="00B86653" w:rsidRPr="00446873" w:rsidRDefault="0098657F" w:rsidP="00B86653">
      <w:pPr>
        <w:pStyle w:val="Paragrafoelenco"/>
        <w:tabs>
          <w:tab w:val="left" w:pos="8496"/>
        </w:tabs>
        <w:ind w:left="720"/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86653" w:rsidRPr="00446873">
        <w:rPr>
          <w:rFonts w:ascii="Times New Roman" w:hAnsi="Times New Roman"/>
          <w:sz w:val="22"/>
          <w:szCs w:val="22"/>
        </w:rPr>
        <w:instrText xml:space="preserve"> FORMCHECKBOX </w:instrText>
      </w:r>
      <w:r w:rsidRPr="00446873">
        <w:rPr>
          <w:rFonts w:ascii="Times New Roman" w:hAnsi="Times New Roman"/>
          <w:sz w:val="22"/>
          <w:szCs w:val="22"/>
        </w:rPr>
      </w:r>
      <w:r w:rsidRPr="00446873">
        <w:rPr>
          <w:rFonts w:ascii="Times New Roman" w:hAnsi="Times New Roman"/>
          <w:sz w:val="22"/>
          <w:szCs w:val="22"/>
        </w:rPr>
        <w:fldChar w:fldCharType="end"/>
      </w:r>
      <w:r w:rsidR="00B86653" w:rsidRPr="00446873">
        <w:rPr>
          <w:rFonts w:ascii="Times New Roman" w:hAnsi="Times New Roman"/>
          <w:sz w:val="22"/>
          <w:szCs w:val="22"/>
        </w:rPr>
        <w:t xml:space="preserve"> dichiara di essersi avvalso di piani individuali di emersione di cui alla Legge n. 383/2001 ma che il periodo di emersione si è concluso;</w:t>
      </w:r>
    </w:p>
    <w:p w:rsidR="00B86653" w:rsidRPr="00270B41" w:rsidRDefault="00B86653" w:rsidP="00B86653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270B41">
        <w:rPr>
          <w:rFonts w:ascii="Times New Roman" w:hAnsi="Times New Roman"/>
          <w:sz w:val="22"/>
          <w:szCs w:val="22"/>
        </w:rPr>
        <w:t xml:space="preserve">dichiara di essere informato, ai sensi e per gli effetti di cui all’articolo 10 del </w:t>
      </w:r>
      <w:proofErr w:type="spellStart"/>
      <w:r w:rsidRPr="00270B41">
        <w:rPr>
          <w:rFonts w:ascii="Times New Roman" w:hAnsi="Times New Roman"/>
          <w:sz w:val="22"/>
          <w:szCs w:val="22"/>
        </w:rPr>
        <w:t>D.Lgs.</w:t>
      </w:r>
      <w:proofErr w:type="spellEnd"/>
      <w:r w:rsidRPr="00270B41">
        <w:rPr>
          <w:rFonts w:ascii="Times New Roman" w:hAnsi="Times New Roman"/>
          <w:sz w:val="22"/>
          <w:szCs w:val="22"/>
        </w:rPr>
        <w:t xml:space="preserve"> 30 giugno 2003, n. 196, che i dati personali raccolti nell’ambito della procedura (incluso il DGUE) saranno trattati, anche con strumenti informatici, esclusivamente nell’ambito del procedimento per il quale la presente dichiarazione viene resa;</w:t>
      </w:r>
    </w:p>
    <w:p w:rsidR="00B86653" w:rsidRPr="00446873" w:rsidRDefault="00B86653" w:rsidP="00B86653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jc w:val="both"/>
        <w:rPr>
          <w:rFonts w:ascii="Times New Roman" w:hAnsi="Times New Roman"/>
          <w:sz w:val="22"/>
          <w:szCs w:val="22"/>
        </w:rPr>
      </w:pPr>
      <w:r w:rsidRPr="00446873">
        <w:rPr>
          <w:rFonts w:ascii="Times New Roman" w:hAnsi="Times New Roman"/>
          <w:sz w:val="22"/>
          <w:szCs w:val="22"/>
        </w:rPr>
        <w:t xml:space="preserve">ai fini dell’applicazione delle riduzioni di cui all’art. 93, comma 7 del D.lgs. n. 50/2016 sull’importo della garanzia provvisoria prevista dal punto 8 della lettera d’invito, di essere in possesso dei seguenti requisiti.................................................................................................... </w:t>
      </w:r>
    </w:p>
    <w:p w:rsidR="00B86653" w:rsidRPr="002A005F" w:rsidRDefault="00B86653" w:rsidP="00B86653">
      <w:pPr>
        <w:pStyle w:val="sche4"/>
        <w:tabs>
          <w:tab w:val="left" w:leader="dot" w:pos="8824"/>
        </w:tabs>
        <w:rPr>
          <w:rFonts w:ascii="Arial" w:hAnsi="Arial" w:cs="Arial"/>
          <w:sz w:val="22"/>
          <w:szCs w:val="22"/>
          <w:lang w:val="it-IT"/>
        </w:rPr>
      </w:pPr>
    </w:p>
    <w:p w:rsidR="00B86653" w:rsidRPr="00446873" w:rsidRDefault="00B86653" w:rsidP="00B86653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446873">
        <w:rPr>
          <w:sz w:val="22"/>
          <w:szCs w:val="22"/>
          <w:lang w:val="it-IT"/>
        </w:rPr>
        <w:t>Data ........................................</w:t>
      </w:r>
    </w:p>
    <w:p w:rsidR="00B86653" w:rsidRPr="00446873" w:rsidRDefault="00B86653" w:rsidP="00B86653">
      <w:pPr>
        <w:pStyle w:val="sche4"/>
        <w:tabs>
          <w:tab w:val="left" w:pos="4820"/>
          <w:tab w:val="left" w:pos="5245"/>
          <w:tab w:val="left" w:leader="dot" w:pos="8824"/>
        </w:tabs>
        <w:rPr>
          <w:sz w:val="22"/>
          <w:szCs w:val="22"/>
          <w:lang w:val="it-IT"/>
        </w:rPr>
      </w:pPr>
      <w:r w:rsidRPr="00446873">
        <w:rPr>
          <w:sz w:val="22"/>
          <w:szCs w:val="22"/>
          <w:lang w:val="it-IT"/>
        </w:rPr>
        <w:tab/>
      </w:r>
      <w:r w:rsidRPr="00446873">
        <w:rPr>
          <w:sz w:val="22"/>
          <w:szCs w:val="22"/>
          <w:lang w:val="it-IT"/>
        </w:rPr>
        <w:tab/>
        <w:t xml:space="preserve">             FIRMA           </w:t>
      </w:r>
    </w:p>
    <w:p w:rsidR="00B86653" w:rsidRPr="00446873" w:rsidRDefault="00B86653" w:rsidP="00B86653">
      <w:pPr>
        <w:pStyle w:val="sche4"/>
        <w:tabs>
          <w:tab w:val="left" w:pos="4820"/>
          <w:tab w:val="left" w:pos="5245"/>
          <w:tab w:val="left" w:leader="dot" w:pos="8824"/>
        </w:tabs>
        <w:rPr>
          <w:sz w:val="22"/>
          <w:szCs w:val="22"/>
          <w:lang w:val="it-IT"/>
        </w:rPr>
      </w:pPr>
    </w:p>
    <w:p w:rsidR="00B86653" w:rsidRPr="00446873" w:rsidRDefault="00B86653" w:rsidP="00B86653">
      <w:pPr>
        <w:pStyle w:val="sche4"/>
        <w:tabs>
          <w:tab w:val="left" w:pos="4820"/>
          <w:tab w:val="left" w:pos="5245"/>
          <w:tab w:val="left" w:leader="dot" w:pos="8824"/>
        </w:tabs>
        <w:rPr>
          <w:sz w:val="22"/>
          <w:szCs w:val="22"/>
          <w:lang w:val="it-IT"/>
        </w:rPr>
      </w:pPr>
      <w:r w:rsidRPr="00446873">
        <w:rPr>
          <w:sz w:val="22"/>
          <w:szCs w:val="22"/>
          <w:lang w:val="it-IT"/>
        </w:rPr>
        <w:t xml:space="preserve">                                                                          ..................................................................</w:t>
      </w:r>
    </w:p>
    <w:p w:rsidR="00B86653" w:rsidRPr="002A005F" w:rsidRDefault="00B86653" w:rsidP="00B86653">
      <w:pPr>
        <w:pStyle w:val="sche4"/>
        <w:tabs>
          <w:tab w:val="left" w:leader="dot" w:pos="8824"/>
        </w:tabs>
        <w:rPr>
          <w:rFonts w:ascii="Arial" w:hAnsi="Arial" w:cs="Arial"/>
          <w:b/>
          <w:sz w:val="22"/>
          <w:szCs w:val="22"/>
          <w:lang w:val="it-IT"/>
        </w:rPr>
      </w:pPr>
    </w:p>
    <w:p w:rsidR="00B86653" w:rsidRPr="002A005F" w:rsidRDefault="00B86653" w:rsidP="00B86653">
      <w:pPr>
        <w:pStyle w:val="sche4"/>
        <w:tabs>
          <w:tab w:val="left" w:leader="dot" w:pos="8824"/>
        </w:tabs>
        <w:rPr>
          <w:rFonts w:ascii="Arial" w:hAnsi="Arial" w:cs="Arial"/>
          <w:b/>
          <w:sz w:val="22"/>
          <w:szCs w:val="22"/>
          <w:lang w:val="it-IT"/>
        </w:rPr>
      </w:pPr>
    </w:p>
    <w:p w:rsidR="00B86653" w:rsidRDefault="00B86653" w:rsidP="00B86653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  <w:r w:rsidRPr="00BF1D10">
        <w:rPr>
          <w:b/>
          <w:sz w:val="22"/>
          <w:szCs w:val="22"/>
          <w:lang w:val="it-IT"/>
        </w:rPr>
        <w:t>Allega:</w:t>
      </w:r>
    </w:p>
    <w:p w:rsidR="00B86653" w:rsidRDefault="0098657F" w:rsidP="00B86653">
      <w:pPr>
        <w:pStyle w:val="sche4"/>
        <w:tabs>
          <w:tab w:val="left" w:leader="dot" w:pos="8824"/>
        </w:tabs>
        <w:rPr>
          <w:i/>
          <w:sz w:val="22"/>
          <w:szCs w:val="22"/>
          <w:lang w:val="it-IT"/>
        </w:rPr>
      </w:pPr>
      <w:r w:rsidRPr="00270B4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86653" w:rsidRPr="00BF1D10">
        <w:rPr>
          <w:sz w:val="22"/>
          <w:szCs w:val="22"/>
          <w:lang w:val="it-IT"/>
        </w:rPr>
        <w:instrText xml:space="preserve"> FORMCHECKBOX </w:instrText>
      </w:r>
      <w:r w:rsidRPr="00270B41">
        <w:rPr>
          <w:sz w:val="22"/>
          <w:szCs w:val="22"/>
        </w:rPr>
      </w:r>
      <w:r w:rsidRPr="00270B41">
        <w:rPr>
          <w:sz w:val="22"/>
          <w:szCs w:val="22"/>
        </w:rPr>
        <w:fldChar w:fldCharType="end"/>
      </w:r>
      <w:r w:rsidR="00B86653" w:rsidRPr="00BF1D10">
        <w:rPr>
          <w:i/>
          <w:sz w:val="22"/>
          <w:szCs w:val="22"/>
          <w:lang w:val="it-IT"/>
        </w:rPr>
        <w:t>Attestato di versamento del contributo ANAC</w:t>
      </w:r>
      <w:r w:rsidR="00B86653">
        <w:rPr>
          <w:i/>
          <w:sz w:val="22"/>
          <w:szCs w:val="22"/>
          <w:lang w:val="it-IT"/>
        </w:rPr>
        <w:t>;</w:t>
      </w:r>
    </w:p>
    <w:p w:rsidR="00B86653" w:rsidRDefault="0098657F" w:rsidP="00B86653">
      <w:pPr>
        <w:pStyle w:val="sche4"/>
        <w:tabs>
          <w:tab w:val="left" w:leader="dot" w:pos="8824"/>
        </w:tabs>
        <w:rPr>
          <w:i/>
          <w:sz w:val="22"/>
          <w:szCs w:val="22"/>
          <w:lang w:val="it-IT"/>
        </w:rPr>
      </w:pPr>
      <w:r w:rsidRPr="00270B4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86653" w:rsidRPr="00BF1D10">
        <w:rPr>
          <w:sz w:val="22"/>
          <w:szCs w:val="22"/>
          <w:lang w:val="it-IT"/>
        </w:rPr>
        <w:instrText xml:space="preserve"> FORMCHECKBOX </w:instrText>
      </w:r>
      <w:r w:rsidRPr="00270B41">
        <w:rPr>
          <w:sz w:val="22"/>
          <w:szCs w:val="22"/>
        </w:rPr>
      </w:r>
      <w:r w:rsidRPr="00270B41">
        <w:rPr>
          <w:sz w:val="22"/>
          <w:szCs w:val="22"/>
        </w:rPr>
        <w:fldChar w:fldCharType="end"/>
      </w:r>
      <w:r w:rsidR="00B86653" w:rsidRPr="00BF1D10">
        <w:rPr>
          <w:i/>
          <w:sz w:val="22"/>
          <w:szCs w:val="22"/>
          <w:lang w:val="it-IT"/>
        </w:rPr>
        <w:t>Documento PASSOE</w:t>
      </w:r>
      <w:r w:rsidR="00B86653">
        <w:rPr>
          <w:i/>
          <w:sz w:val="22"/>
          <w:szCs w:val="22"/>
          <w:lang w:val="it-IT"/>
        </w:rPr>
        <w:t>;</w:t>
      </w:r>
    </w:p>
    <w:p w:rsidR="00B86653" w:rsidRPr="00BF1D10" w:rsidRDefault="0098657F" w:rsidP="00B86653">
      <w:pPr>
        <w:pStyle w:val="sche4"/>
        <w:tabs>
          <w:tab w:val="left" w:leader="dot" w:pos="8824"/>
        </w:tabs>
        <w:rPr>
          <w:i/>
          <w:sz w:val="22"/>
          <w:szCs w:val="22"/>
          <w:lang w:val="it-IT"/>
        </w:rPr>
      </w:pPr>
      <w:r w:rsidRPr="00270B4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86653" w:rsidRPr="00BF1D10">
        <w:rPr>
          <w:sz w:val="22"/>
          <w:szCs w:val="22"/>
          <w:lang w:val="it-IT"/>
        </w:rPr>
        <w:instrText xml:space="preserve"> FORMCHECKBOX </w:instrText>
      </w:r>
      <w:r w:rsidRPr="00270B41">
        <w:rPr>
          <w:sz w:val="22"/>
          <w:szCs w:val="22"/>
        </w:rPr>
      </w:r>
      <w:r w:rsidRPr="00270B41">
        <w:rPr>
          <w:sz w:val="22"/>
          <w:szCs w:val="22"/>
        </w:rPr>
        <w:fldChar w:fldCharType="end"/>
      </w:r>
      <w:r w:rsidR="00B86653" w:rsidRPr="00BF1D10">
        <w:rPr>
          <w:i/>
          <w:sz w:val="22"/>
          <w:szCs w:val="22"/>
          <w:lang w:val="it-IT"/>
        </w:rPr>
        <w:t>Documento attestante la garanzia provvisoria;</w:t>
      </w:r>
    </w:p>
    <w:p w:rsidR="00B86653" w:rsidRPr="00BF1D10" w:rsidRDefault="0098657F" w:rsidP="00B86653">
      <w:pPr>
        <w:pStyle w:val="sche4"/>
        <w:tabs>
          <w:tab w:val="left" w:leader="dot" w:pos="8824"/>
        </w:tabs>
        <w:rPr>
          <w:i/>
          <w:sz w:val="22"/>
          <w:szCs w:val="22"/>
          <w:lang w:val="it-IT"/>
        </w:rPr>
      </w:pPr>
      <w:r w:rsidRPr="00270B4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86653" w:rsidRPr="00BF1D10">
        <w:rPr>
          <w:sz w:val="22"/>
          <w:szCs w:val="22"/>
          <w:lang w:val="it-IT"/>
        </w:rPr>
        <w:instrText xml:space="preserve"> FORMCHECKBOX </w:instrText>
      </w:r>
      <w:r w:rsidRPr="00270B41">
        <w:rPr>
          <w:sz w:val="22"/>
          <w:szCs w:val="22"/>
        </w:rPr>
      </w:r>
      <w:r w:rsidRPr="00270B41">
        <w:rPr>
          <w:sz w:val="22"/>
          <w:szCs w:val="22"/>
        </w:rPr>
        <w:fldChar w:fldCharType="end"/>
      </w:r>
      <w:r w:rsidR="00B86653" w:rsidRPr="00BF1D10">
        <w:rPr>
          <w:i/>
          <w:sz w:val="22"/>
          <w:szCs w:val="22"/>
          <w:lang w:val="it-IT"/>
        </w:rPr>
        <w:t xml:space="preserve">Dichiarazioneconfermata dal Responsabile Unico del Procedimento con la quale si attesta che la ditta candidata ha preso visione dei luoghi e dei mezzi (solo per Busalla) oggetto del servizio; </w:t>
      </w:r>
    </w:p>
    <w:p w:rsidR="00B86653" w:rsidRPr="00BF1D10" w:rsidRDefault="0098657F" w:rsidP="00B86653">
      <w:pPr>
        <w:pStyle w:val="sche4"/>
        <w:tabs>
          <w:tab w:val="left" w:leader="dot" w:pos="8824"/>
        </w:tabs>
        <w:rPr>
          <w:b/>
          <w:sz w:val="22"/>
          <w:szCs w:val="22"/>
          <w:lang w:val="it-IT"/>
        </w:rPr>
      </w:pPr>
      <w:r w:rsidRPr="00270B41">
        <w:rPr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B86653" w:rsidRPr="00BF1D10">
        <w:rPr>
          <w:sz w:val="22"/>
          <w:szCs w:val="22"/>
          <w:lang w:val="it-IT"/>
        </w:rPr>
        <w:instrText xml:space="preserve"> FORMCHECKBOX </w:instrText>
      </w:r>
      <w:r w:rsidRPr="00270B41">
        <w:rPr>
          <w:sz w:val="22"/>
          <w:szCs w:val="22"/>
        </w:rPr>
      </w:r>
      <w:r w:rsidRPr="00270B41">
        <w:rPr>
          <w:sz w:val="22"/>
          <w:szCs w:val="22"/>
        </w:rPr>
        <w:fldChar w:fldCharType="end"/>
      </w:r>
      <w:r w:rsidR="00B86653">
        <w:rPr>
          <w:i/>
          <w:sz w:val="22"/>
          <w:szCs w:val="22"/>
          <w:lang w:val="it-IT"/>
        </w:rPr>
        <w:t>Attestazione di i</w:t>
      </w:r>
      <w:r w:rsidR="00B86653" w:rsidRPr="00BF1D10">
        <w:rPr>
          <w:i/>
          <w:sz w:val="22"/>
          <w:szCs w:val="22"/>
          <w:lang w:val="it-IT"/>
        </w:rPr>
        <w:t>scrizione al R.E.N. in corso di validità.</w:t>
      </w:r>
    </w:p>
    <w:p w:rsidR="00B86653" w:rsidRPr="002A005F" w:rsidRDefault="00B86653" w:rsidP="00B86653">
      <w:pPr>
        <w:pStyle w:val="sche4"/>
        <w:tabs>
          <w:tab w:val="left" w:leader="dot" w:pos="8824"/>
        </w:tabs>
        <w:rPr>
          <w:rFonts w:ascii="Arial" w:hAnsi="Arial" w:cs="Arial"/>
          <w:b/>
          <w:sz w:val="22"/>
          <w:szCs w:val="22"/>
          <w:lang w:val="it-IT"/>
        </w:rPr>
      </w:pPr>
    </w:p>
    <w:p w:rsidR="00B86653" w:rsidRPr="002A005F" w:rsidRDefault="00B86653" w:rsidP="00B86653">
      <w:pPr>
        <w:pStyle w:val="sche4"/>
        <w:tabs>
          <w:tab w:val="left" w:leader="dot" w:pos="8824"/>
        </w:tabs>
        <w:rPr>
          <w:rFonts w:ascii="Arial" w:hAnsi="Arial" w:cs="Arial"/>
          <w:b/>
          <w:sz w:val="22"/>
          <w:szCs w:val="22"/>
          <w:lang w:val="it-IT"/>
        </w:rPr>
      </w:pPr>
    </w:p>
    <w:p w:rsidR="00B86653" w:rsidRPr="002A005F" w:rsidRDefault="00B86653" w:rsidP="00B86653">
      <w:pPr>
        <w:pStyle w:val="sche4"/>
        <w:tabs>
          <w:tab w:val="left" w:leader="dot" w:pos="8824"/>
        </w:tabs>
        <w:rPr>
          <w:rFonts w:ascii="Arial" w:hAnsi="Arial" w:cs="Arial"/>
          <w:b/>
          <w:sz w:val="22"/>
          <w:szCs w:val="22"/>
          <w:lang w:val="it-IT"/>
        </w:rPr>
      </w:pPr>
    </w:p>
    <w:p w:rsidR="00B86653" w:rsidRPr="00446873" w:rsidRDefault="00B86653" w:rsidP="00B86653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446873">
        <w:rPr>
          <w:b/>
          <w:sz w:val="22"/>
          <w:szCs w:val="22"/>
          <w:lang w:val="it-IT"/>
        </w:rPr>
        <w:t>N.B. Domanda e dichiarazione</w:t>
      </w:r>
      <w:r w:rsidRPr="00446873">
        <w:rPr>
          <w:sz w:val="22"/>
          <w:szCs w:val="22"/>
          <w:lang w:val="it-IT"/>
        </w:rPr>
        <w:t xml:space="preserve"> devono essere corredate da fotocopia, non autenticata, di documento di identità del sottoscrittore, in corso di validità.</w:t>
      </w: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B86653" w:rsidRPr="002A005F" w:rsidRDefault="00B86653" w:rsidP="00B86653">
      <w:pPr>
        <w:rPr>
          <w:rFonts w:ascii="Arial" w:hAnsi="Arial" w:cs="Arial"/>
          <w:sz w:val="22"/>
          <w:szCs w:val="22"/>
        </w:rPr>
      </w:pPr>
    </w:p>
    <w:p w:rsidR="007F186B" w:rsidRDefault="007F186B"/>
    <w:sectPr w:rsidR="007F186B" w:rsidSect="007F1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69F"/>
    <w:multiLevelType w:val="hybridMultilevel"/>
    <w:tmpl w:val="AEF6B1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B86653"/>
    <w:rsid w:val="0027471E"/>
    <w:rsid w:val="007F186B"/>
    <w:rsid w:val="0098657F"/>
    <w:rsid w:val="00B86653"/>
    <w:rsid w:val="00DF7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65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66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B86653"/>
    <w:pPr>
      <w:overflowPunct w:val="0"/>
      <w:autoSpaceDE w:val="0"/>
      <w:autoSpaceDN w:val="0"/>
      <w:adjustRightInd w:val="0"/>
      <w:jc w:val="both"/>
    </w:pPr>
    <w:rPr>
      <w:rFonts w:ascii="Bookman Old Style" w:eastAsia="Times New Roman" w:hAnsi="Bookman Old Style"/>
    </w:rPr>
  </w:style>
  <w:style w:type="paragraph" w:customStyle="1" w:styleId="Annexetitre">
    <w:name w:val="Annexe titre"/>
    <w:basedOn w:val="Normale"/>
    <w:rsid w:val="00B86653"/>
    <w:pPr>
      <w:suppressAutoHyphens/>
      <w:spacing w:before="120" w:after="120"/>
      <w:jc w:val="center"/>
    </w:pPr>
    <w:rPr>
      <w:rFonts w:ascii="Times New Roman" w:eastAsia="Calibri" w:hAnsi="Times New Roman"/>
      <w:b/>
      <w:color w:val="00000A"/>
      <w:kern w:val="2"/>
      <w:szCs w:val="22"/>
      <w:u w:val="single"/>
      <w:lang w:bidi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6653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nhideWhenUsed/>
    <w:rsid w:val="00B86653"/>
    <w:pPr>
      <w:autoSpaceDE w:val="0"/>
      <w:autoSpaceDN w:val="0"/>
    </w:pPr>
    <w:rPr>
      <w:rFonts w:ascii="Arial" w:eastAsia="Times New Roman" w:hAnsi="Arial"/>
      <w:b/>
      <w:noProof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86653"/>
    <w:rPr>
      <w:rFonts w:ascii="Arial" w:eastAsia="Times New Roman" w:hAnsi="Arial" w:cs="Times New Roman"/>
      <w:b/>
      <w:noProof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B86653"/>
    <w:pPr>
      <w:tabs>
        <w:tab w:val="left" w:pos="680"/>
        <w:tab w:val="left" w:pos="709"/>
      </w:tabs>
      <w:autoSpaceDE w:val="0"/>
      <w:autoSpaceDN w:val="0"/>
      <w:ind w:left="375"/>
      <w:jc w:val="both"/>
    </w:pPr>
    <w:rPr>
      <w:rFonts w:ascii="Arial" w:eastAsia="Times New Roman" w:hAnsi="Arial"/>
      <w:noProof/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86653"/>
    <w:rPr>
      <w:rFonts w:ascii="Arial" w:eastAsia="Times New Roman" w:hAnsi="Arial" w:cs="Times New Roman"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86653"/>
    <w:pPr>
      <w:ind w:left="708"/>
    </w:pPr>
  </w:style>
  <w:style w:type="paragraph" w:customStyle="1" w:styleId="sche4">
    <w:name w:val="sche_4"/>
    <w:rsid w:val="00B8665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nhideWhenUsed/>
    <w:rsid w:val="00B8665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86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navonem</dc:creator>
  <cp:lastModifiedBy>ut3</cp:lastModifiedBy>
  <cp:revision>3</cp:revision>
  <dcterms:created xsi:type="dcterms:W3CDTF">2017-07-13T09:54:00Z</dcterms:created>
  <dcterms:modified xsi:type="dcterms:W3CDTF">2017-07-25T15:03:00Z</dcterms:modified>
</cp:coreProperties>
</file>